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6388" w:rsidRPr="00DD7B97" w:rsidTr="007D6388">
        <w:tc>
          <w:tcPr>
            <w:tcW w:w="4785" w:type="dxa"/>
          </w:tcPr>
          <w:p w:rsidR="007D6388" w:rsidRPr="00DD7B97" w:rsidRDefault="007D6388" w:rsidP="007D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</w:pPr>
            <w:r w:rsidRPr="00DD7B97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42C62249" wp14:editId="461E25DB">
                  <wp:extent cx="523875" cy="56197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388" w:rsidRPr="00DD7B97" w:rsidRDefault="007D6388" w:rsidP="007D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D7B9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ПРОФСОЮЗ РАБОТНИКОВ </w:t>
            </w:r>
          </w:p>
          <w:p w:rsidR="007D6388" w:rsidRPr="00DD7B97" w:rsidRDefault="007D6388" w:rsidP="007D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D7B9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НАРОДНОГО ОБРАЗОВАНИЯ И НАУКИ </w:t>
            </w:r>
          </w:p>
          <w:p w:rsidR="007D6388" w:rsidRPr="00DD7B97" w:rsidRDefault="007D6388" w:rsidP="007D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B9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РОССИЙСКОЙ ФЕДЕРАЦИИ</w:t>
            </w:r>
          </w:p>
          <w:p w:rsidR="007D6388" w:rsidRPr="00DD7B97" w:rsidRDefault="007D6388" w:rsidP="007D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(ОБЩЕРОССИЙСКИЙ ПРОФСОЮЗ ОБРАЗОВАНИЯ)</w:t>
            </w:r>
          </w:p>
          <w:p w:rsidR="007D6388" w:rsidRPr="00DD7B97" w:rsidRDefault="007D6388" w:rsidP="007D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</w:t>
            </w:r>
          </w:p>
          <w:p w:rsidR="007D6388" w:rsidRPr="00DD7B97" w:rsidRDefault="007D6388" w:rsidP="007D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КРАСНОДАРСКОЙ </w:t>
            </w:r>
          </w:p>
          <w:p w:rsidR="007D6388" w:rsidRPr="00DD7B97" w:rsidRDefault="007D6388" w:rsidP="007D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КРАЕВОЙ ТЕРРИТОРИАЛЬНОЙ </w:t>
            </w:r>
          </w:p>
          <w:p w:rsidR="007D6388" w:rsidRPr="00DD7B97" w:rsidRDefault="007D6388" w:rsidP="007D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7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 ПРОФСОЮЗА</w:t>
            </w:r>
            <w:r w:rsidRPr="00DD7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DD7B9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350000, г. Краснодар, ул. Красноармейская, 70 </w:t>
            </w:r>
          </w:p>
          <w:p w:rsidR="007D6388" w:rsidRPr="00DD7B97" w:rsidRDefault="007D6388" w:rsidP="007D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7B9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тел. 8(861) 259-59-12; факс 8(861) 259-75-95</w:t>
            </w:r>
          </w:p>
          <w:p w:rsidR="007D6388" w:rsidRPr="00DD7B97" w:rsidRDefault="0086517D" w:rsidP="007D6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hyperlink r:id="rId9" w:history="1">
              <w:r w:rsidR="007D6388" w:rsidRPr="00DD7B97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</w:rPr>
                <w:t>http://профсоюзобразования.рф</w:t>
              </w:r>
            </w:hyperlink>
          </w:p>
          <w:p w:rsidR="007D6388" w:rsidRPr="00DD7B97" w:rsidRDefault="007D6388" w:rsidP="007D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7B97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DD7B9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  <w:r w:rsidRPr="00DD7B97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mail</w:t>
            </w:r>
            <w:r w:rsidRPr="00DD7B9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:kraikom@kubanprofobr.ru</w:t>
            </w:r>
          </w:p>
          <w:p w:rsidR="007D6388" w:rsidRDefault="007D6388" w:rsidP="007D6388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D6388" w:rsidRPr="00DD7B97" w:rsidRDefault="007D6388" w:rsidP="007D6388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7B9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Pr="00DD7B97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  <w:r w:rsidR="001A27CC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06.12.2018 г. </w:t>
            </w:r>
            <w:bookmarkStart w:id="0" w:name="_GoBack"/>
            <w:bookmarkEnd w:id="0"/>
            <w:r w:rsidRPr="00DD7B9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№_</w:t>
            </w:r>
            <w:r w:rsidR="001A27CC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01-06/456</w:t>
            </w:r>
          </w:p>
          <w:p w:rsidR="007D6388" w:rsidRPr="00DD7B97" w:rsidRDefault="007D6388" w:rsidP="007D6388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9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  №  __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</w:t>
            </w:r>
            <w:r w:rsidRPr="00DD7B9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 от _____________</w:t>
            </w:r>
          </w:p>
          <w:p w:rsidR="007D6388" w:rsidRPr="00DD7B97" w:rsidRDefault="007D6388" w:rsidP="007D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388" w:rsidRPr="00DD7B97" w:rsidRDefault="007D6388" w:rsidP="007D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D6388" w:rsidRPr="00DD7B97" w:rsidRDefault="007D6388" w:rsidP="007D6388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6388" w:rsidRPr="00DD7B97" w:rsidRDefault="007D6388" w:rsidP="007D6388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6388" w:rsidRDefault="007D6388" w:rsidP="007D6388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6388" w:rsidRPr="007D6388" w:rsidRDefault="007D6388" w:rsidP="007D6388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7D6388">
              <w:t>Председателям территориальных</w:t>
            </w:r>
          </w:p>
          <w:p w:rsidR="007D6388" w:rsidRPr="007D6388" w:rsidRDefault="007D6388" w:rsidP="007D6388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7D6388">
              <w:t>организаций Профсоюза,</w:t>
            </w:r>
          </w:p>
          <w:p w:rsidR="007D6388" w:rsidRPr="00131219" w:rsidRDefault="007D6388" w:rsidP="007D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88">
              <w:rPr>
                <w:rFonts w:ascii="Times New Roman" w:hAnsi="Times New Roman" w:cs="Times New Roman"/>
                <w:sz w:val="28"/>
                <w:szCs w:val="28"/>
              </w:rPr>
              <w:t>первичных профорганизаций учреждений высшего и профессионального образования</w:t>
            </w:r>
          </w:p>
        </w:tc>
      </w:tr>
    </w:tbl>
    <w:p w:rsidR="007D6388" w:rsidRPr="007D6388" w:rsidRDefault="007D6388" w:rsidP="007D6388">
      <w:pPr>
        <w:pStyle w:val="ac"/>
        <w:spacing w:after="0"/>
        <w:ind w:firstLine="854"/>
        <w:jc w:val="center"/>
        <w:rPr>
          <w:b/>
          <w:bCs/>
          <w:color w:val="000000"/>
          <w:sz w:val="28"/>
          <w:szCs w:val="28"/>
        </w:rPr>
      </w:pPr>
    </w:p>
    <w:p w:rsidR="007D6388" w:rsidRDefault="007D6388" w:rsidP="007D6388">
      <w:pPr>
        <w:pStyle w:val="ac"/>
        <w:spacing w:after="0"/>
        <w:ind w:firstLine="854"/>
        <w:jc w:val="center"/>
        <w:rPr>
          <w:color w:val="000000"/>
          <w:sz w:val="28"/>
          <w:szCs w:val="28"/>
        </w:rPr>
      </w:pPr>
    </w:p>
    <w:p w:rsidR="000327C0" w:rsidRPr="007D6388" w:rsidRDefault="000327C0" w:rsidP="007D6388">
      <w:pPr>
        <w:pStyle w:val="ac"/>
        <w:spacing w:after="0"/>
        <w:ind w:firstLine="854"/>
        <w:jc w:val="center"/>
        <w:rPr>
          <w:color w:val="000000"/>
          <w:sz w:val="28"/>
          <w:szCs w:val="28"/>
        </w:rPr>
      </w:pPr>
    </w:p>
    <w:p w:rsidR="007D6388" w:rsidRPr="007D6388" w:rsidRDefault="007D6388" w:rsidP="007D6388">
      <w:pPr>
        <w:pStyle w:val="ac"/>
        <w:spacing w:after="0"/>
        <w:ind w:firstLine="854"/>
        <w:jc w:val="center"/>
        <w:rPr>
          <w:b/>
          <w:sz w:val="28"/>
          <w:szCs w:val="28"/>
        </w:rPr>
      </w:pPr>
      <w:r w:rsidRPr="007D6388">
        <w:rPr>
          <w:b/>
          <w:sz w:val="28"/>
          <w:szCs w:val="28"/>
        </w:rPr>
        <w:t>Уважаемые коллеги!</w:t>
      </w:r>
    </w:p>
    <w:p w:rsidR="007D6388" w:rsidRPr="007D6388" w:rsidRDefault="007D6388" w:rsidP="007D6388">
      <w:pPr>
        <w:pStyle w:val="ac"/>
        <w:spacing w:after="0"/>
        <w:ind w:firstLine="854"/>
        <w:jc w:val="both"/>
        <w:rPr>
          <w:color w:val="000000"/>
          <w:sz w:val="28"/>
          <w:szCs w:val="28"/>
        </w:rPr>
      </w:pPr>
    </w:p>
    <w:p w:rsidR="00BE0B6F" w:rsidRPr="00736A83" w:rsidRDefault="007D6388" w:rsidP="001A27CC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2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об оказании профессиональной юридической помощи между краевой организацией Профсоюза и </w:t>
      </w:r>
      <w:r w:rsidR="001262F2" w:rsidRPr="001262F2">
        <w:rPr>
          <w:rFonts w:ascii="Times New Roman" w:hAnsi="Times New Roman" w:cs="Times New Roman"/>
          <w:sz w:val="28"/>
          <w:szCs w:val="28"/>
        </w:rPr>
        <w:br/>
      </w:r>
      <w:r w:rsidRPr="001262F2">
        <w:rPr>
          <w:rFonts w:ascii="Times New Roman" w:hAnsi="Times New Roman" w:cs="Times New Roman"/>
          <w:sz w:val="28"/>
          <w:szCs w:val="28"/>
        </w:rPr>
        <w:t>29 филиал</w:t>
      </w:r>
      <w:r w:rsidR="001262F2" w:rsidRPr="001262F2">
        <w:rPr>
          <w:rFonts w:ascii="Times New Roman" w:hAnsi="Times New Roman" w:cs="Times New Roman"/>
          <w:sz w:val="28"/>
          <w:szCs w:val="28"/>
        </w:rPr>
        <w:t>ом</w:t>
      </w:r>
      <w:r w:rsidRPr="001262F2">
        <w:rPr>
          <w:rFonts w:ascii="Times New Roman" w:hAnsi="Times New Roman" w:cs="Times New Roman"/>
          <w:sz w:val="28"/>
          <w:szCs w:val="28"/>
        </w:rPr>
        <w:t xml:space="preserve"> краевой коллегии адвокатов </w:t>
      </w:r>
      <w:r w:rsidR="008446D4" w:rsidRPr="001262F2">
        <w:rPr>
          <w:rFonts w:ascii="Times New Roman" w:hAnsi="Times New Roman" w:cs="Times New Roman"/>
          <w:sz w:val="28"/>
          <w:szCs w:val="28"/>
        </w:rPr>
        <w:t xml:space="preserve">от </w:t>
      </w:r>
      <w:r w:rsidR="00996738" w:rsidRPr="001262F2">
        <w:rPr>
          <w:rFonts w:ascii="Times New Roman" w:hAnsi="Times New Roman" w:cs="Times New Roman"/>
          <w:sz w:val="28"/>
          <w:szCs w:val="28"/>
        </w:rPr>
        <w:t>27</w:t>
      </w:r>
      <w:r w:rsidR="008446D4" w:rsidRPr="001262F2">
        <w:rPr>
          <w:rFonts w:ascii="Times New Roman" w:hAnsi="Times New Roman" w:cs="Times New Roman"/>
          <w:sz w:val="28"/>
          <w:szCs w:val="28"/>
        </w:rPr>
        <w:t xml:space="preserve"> </w:t>
      </w:r>
      <w:r w:rsidR="00996738" w:rsidRPr="001262F2">
        <w:rPr>
          <w:rFonts w:ascii="Times New Roman" w:hAnsi="Times New Roman" w:cs="Times New Roman"/>
          <w:sz w:val="28"/>
          <w:szCs w:val="28"/>
        </w:rPr>
        <w:t>но</w:t>
      </w:r>
      <w:r w:rsidR="008446D4" w:rsidRPr="001262F2">
        <w:rPr>
          <w:rFonts w:ascii="Times New Roman" w:hAnsi="Times New Roman" w:cs="Times New Roman"/>
          <w:sz w:val="28"/>
          <w:szCs w:val="28"/>
        </w:rPr>
        <w:t>ября 2018 года</w:t>
      </w:r>
      <w:r w:rsidRPr="001262F2">
        <w:rPr>
          <w:rFonts w:ascii="Times New Roman" w:hAnsi="Times New Roman" w:cs="Times New Roman"/>
          <w:sz w:val="28"/>
          <w:szCs w:val="28"/>
        </w:rPr>
        <w:t xml:space="preserve">, членам Профсоюза предоставляется возможность получить квалифицированную юридическую помощь по любым правовым вопросам и судебным делам, </w:t>
      </w:r>
      <w:r w:rsidR="00D027B1" w:rsidRPr="001262F2">
        <w:rPr>
          <w:rFonts w:ascii="Times New Roman" w:hAnsi="Times New Roman" w:cs="Times New Roman"/>
          <w:sz w:val="28"/>
          <w:szCs w:val="28"/>
        </w:rPr>
        <w:t>не</w:t>
      </w:r>
      <w:r w:rsidRPr="001262F2">
        <w:rPr>
          <w:rFonts w:ascii="Times New Roman" w:hAnsi="Times New Roman" w:cs="Times New Roman"/>
          <w:sz w:val="28"/>
          <w:szCs w:val="28"/>
        </w:rPr>
        <w:t>связанным с их профессиональной деятельностью</w:t>
      </w:r>
      <w:r w:rsidR="001262F2" w:rsidRPr="001262F2">
        <w:rPr>
          <w:rFonts w:ascii="Times New Roman" w:hAnsi="Times New Roman" w:cs="Times New Roman"/>
          <w:sz w:val="28"/>
          <w:szCs w:val="28"/>
        </w:rPr>
        <w:t xml:space="preserve"> </w:t>
      </w:r>
      <w:r w:rsidR="00B2044E">
        <w:rPr>
          <w:rFonts w:ascii="Times New Roman" w:hAnsi="Times New Roman" w:cs="Times New Roman"/>
          <w:sz w:val="28"/>
          <w:szCs w:val="28"/>
        </w:rPr>
        <w:br/>
      </w:r>
      <w:r w:rsidR="00736A83" w:rsidRPr="00736A83">
        <w:rPr>
          <w:rFonts w:ascii="Times New Roman" w:hAnsi="Times New Roman" w:cs="Times New Roman"/>
          <w:sz w:val="28"/>
          <w:szCs w:val="28"/>
        </w:rPr>
        <w:t>(</w:t>
      </w:r>
      <w:r w:rsidR="00B2044E">
        <w:rPr>
          <w:rFonts w:ascii="Times New Roman" w:hAnsi="Times New Roman" w:cs="Times New Roman"/>
          <w:sz w:val="28"/>
          <w:szCs w:val="28"/>
        </w:rPr>
        <w:t xml:space="preserve">защита прав потребителей, </w:t>
      </w:r>
      <w:r w:rsidR="00736A83" w:rsidRPr="00736A8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жилищные, семейные, наследственные</w:t>
      </w:r>
      <w:r w:rsidR="00BE0B6F" w:rsidRPr="0073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6A83" w:rsidRPr="00736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</w:t>
      </w:r>
      <w:r w:rsidR="0051035F" w:rsidRPr="0073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0B6F" w:rsidRPr="00736A8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</w:t>
      </w:r>
      <w:r w:rsidR="00736A83" w:rsidRPr="00736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E0B6F" w:rsidRPr="0073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36A83" w:rsidRPr="00736A8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BE0B6F" w:rsidRPr="0073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A83" w:rsidRPr="00736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BE0B6F" w:rsidRPr="00736A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D6388" w:rsidRPr="001262F2" w:rsidRDefault="007D6388" w:rsidP="00BE0B6F">
      <w:pPr>
        <w:pStyle w:val="ac"/>
        <w:spacing w:after="0"/>
        <w:ind w:firstLine="708"/>
        <w:jc w:val="both"/>
        <w:rPr>
          <w:sz w:val="28"/>
          <w:szCs w:val="28"/>
        </w:rPr>
      </w:pPr>
      <w:r w:rsidRPr="001262F2">
        <w:rPr>
          <w:sz w:val="28"/>
          <w:szCs w:val="28"/>
        </w:rPr>
        <w:t xml:space="preserve">Юридическая помощь </w:t>
      </w:r>
      <w:r w:rsidR="00D027B1" w:rsidRPr="001262F2">
        <w:rPr>
          <w:sz w:val="28"/>
          <w:szCs w:val="28"/>
        </w:rPr>
        <w:t xml:space="preserve">по </w:t>
      </w:r>
      <w:r w:rsidR="00A90A5D" w:rsidRPr="001262F2">
        <w:rPr>
          <w:sz w:val="28"/>
          <w:szCs w:val="28"/>
        </w:rPr>
        <w:t>указанным вопросам</w:t>
      </w:r>
      <w:r w:rsidR="00D027B1" w:rsidRPr="001262F2">
        <w:rPr>
          <w:sz w:val="28"/>
          <w:szCs w:val="28"/>
        </w:rPr>
        <w:t xml:space="preserve"> </w:t>
      </w:r>
      <w:r w:rsidRPr="001262F2">
        <w:rPr>
          <w:sz w:val="28"/>
          <w:szCs w:val="28"/>
        </w:rPr>
        <w:t>предоставляется с 50 % скидкой от стоимости юридических услуг, оказываемых адвокатами на территории края</w:t>
      </w:r>
      <w:r w:rsidR="000327C0" w:rsidRPr="001262F2">
        <w:rPr>
          <w:sz w:val="28"/>
          <w:szCs w:val="28"/>
        </w:rPr>
        <w:t xml:space="preserve"> (информационн</w:t>
      </w:r>
      <w:r w:rsidR="00996738" w:rsidRPr="001262F2">
        <w:rPr>
          <w:sz w:val="28"/>
          <w:szCs w:val="28"/>
        </w:rPr>
        <w:t>ое</w:t>
      </w:r>
      <w:r w:rsidR="0089649A" w:rsidRPr="001262F2">
        <w:rPr>
          <w:sz w:val="28"/>
          <w:szCs w:val="28"/>
        </w:rPr>
        <w:t xml:space="preserve"> </w:t>
      </w:r>
      <w:r w:rsidR="00996738" w:rsidRPr="001262F2">
        <w:rPr>
          <w:sz w:val="28"/>
          <w:szCs w:val="28"/>
        </w:rPr>
        <w:t>письмо</w:t>
      </w:r>
      <w:r w:rsidR="0089649A" w:rsidRPr="001262F2">
        <w:rPr>
          <w:sz w:val="28"/>
          <w:szCs w:val="28"/>
        </w:rPr>
        <w:t xml:space="preserve"> </w:t>
      </w:r>
      <w:r w:rsidR="000327C0" w:rsidRPr="001262F2">
        <w:rPr>
          <w:sz w:val="28"/>
          <w:szCs w:val="28"/>
        </w:rPr>
        <w:t>прилагается)</w:t>
      </w:r>
      <w:r w:rsidRPr="001262F2">
        <w:rPr>
          <w:sz w:val="28"/>
          <w:szCs w:val="28"/>
        </w:rPr>
        <w:t>.</w:t>
      </w:r>
    </w:p>
    <w:p w:rsidR="008446D4" w:rsidRPr="001262F2" w:rsidRDefault="008446D4" w:rsidP="001262F2">
      <w:pPr>
        <w:pStyle w:val="ac"/>
        <w:spacing w:after="0"/>
        <w:ind w:firstLine="567"/>
        <w:jc w:val="both"/>
        <w:rPr>
          <w:sz w:val="28"/>
          <w:szCs w:val="28"/>
        </w:rPr>
      </w:pPr>
    </w:p>
    <w:p w:rsidR="008446D4" w:rsidRPr="001262F2" w:rsidRDefault="008446D4" w:rsidP="00BE0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2F2">
        <w:rPr>
          <w:rFonts w:ascii="Times New Roman" w:hAnsi="Times New Roman" w:cs="Times New Roman"/>
          <w:sz w:val="28"/>
          <w:szCs w:val="28"/>
        </w:rPr>
        <w:t>Приложение на 1 листе.</w:t>
      </w:r>
    </w:p>
    <w:p w:rsidR="008446D4" w:rsidRPr="00996C8E" w:rsidRDefault="001A27CC" w:rsidP="00996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2440B6A" wp14:editId="2776A44F">
            <wp:simplePos x="0" y="0"/>
            <wp:positionH relativeFrom="column">
              <wp:posOffset>1947496</wp:posOffset>
            </wp:positionH>
            <wp:positionV relativeFrom="paragraph">
              <wp:posOffset>12652</wp:posOffset>
            </wp:positionV>
            <wp:extent cx="2057400" cy="895350"/>
            <wp:effectExtent l="0" t="0" r="0" b="0"/>
            <wp:wrapNone/>
            <wp:docPr id="2" name="Рисунок 2" descr="Fil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6D4" w:rsidRPr="00996C8E" w:rsidRDefault="008446D4" w:rsidP="00996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6D4" w:rsidRPr="007D6388" w:rsidRDefault="008446D4" w:rsidP="00BE0B6F">
      <w:pPr>
        <w:ind w:left="146" w:firstLine="563"/>
        <w:rPr>
          <w:rFonts w:ascii="Times New Roman" w:hAnsi="Times New Roman" w:cs="Times New Roman"/>
          <w:sz w:val="28"/>
          <w:szCs w:val="28"/>
        </w:rPr>
      </w:pPr>
      <w:r w:rsidRPr="007D638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7D6388">
        <w:rPr>
          <w:rFonts w:ascii="Times New Roman" w:hAnsi="Times New Roman" w:cs="Times New Roman"/>
          <w:sz w:val="28"/>
          <w:szCs w:val="28"/>
        </w:rPr>
        <w:tab/>
      </w:r>
      <w:r w:rsidRPr="007D6388">
        <w:rPr>
          <w:rFonts w:ascii="Times New Roman" w:hAnsi="Times New Roman" w:cs="Times New Roman"/>
          <w:sz w:val="28"/>
          <w:szCs w:val="28"/>
        </w:rPr>
        <w:tab/>
      </w:r>
      <w:r w:rsidRPr="007D6388">
        <w:rPr>
          <w:rFonts w:ascii="Times New Roman" w:hAnsi="Times New Roman" w:cs="Times New Roman"/>
          <w:sz w:val="28"/>
          <w:szCs w:val="28"/>
        </w:rPr>
        <w:tab/>
      </w:r>
      <w:r w:rsidRPr="007D6388">
        <w:rPr>
          <w:rFonts w:ascii="Times New Roman" w:hAnsi="Times New Roman" w:cs="Times New Roman"/>
          <w:sz w:val="28"/>
          <w:szCs w:val="28"/>
        </w:rPr>
        <w:tab/>
      </w:r>
      <w:r w:rsidRPr="007D6388">
        <w:rPr>
          <w:rFonts w:ascii="Times New Roman" w:hAnsi="Times New Roman" w:cs="Times New Roman"/>
          <w:sz w:val="28"/>
          <w:szCs w:val="28"/>
        </w:rPr>
        <w:tab/>
      </w:r>
      <w:r w:rsidRPr="007D6388">
        <w:rPr>
          <w:rFonts w:ascii="Times New Roman" w:hAnsi="Times New Roman" w:cs="Times New Roman"/>
          <w:sz w:val="28"/>
          <w:szCs w:val="28"/>
        </w:rPr>
        <w:tab/>
        <w:t>С.Н. Даниленко</w:t>
      </w:r>
    </w:p>
    <w:p w:rsidR="008446D4" w:rsidRDefault="008446D4" w:rsidP="008446D4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8446D4" w:rsidRDefault="008446D4" w:rsidP="008446D4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8446D4" w:rsidRDefault="008446D4" w:rsidP="008446D4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8446D4" w:rsidRDefault="008446D4" w:rsidP="008446D4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8446D4" w:rsidRDefault="008446D4" w:rsidP="008446D4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736A83" w:rsidRDefault="00736A83" w:rsidP="008446D4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736A83" w:rsidRDefault="00736A83" w:rsidP="008446D4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736A83" w:rsidRDefault="00736A83" w:rsidP="008446D4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736A83" w:rsidRDefault="00736A83" w:rsidP="008446D4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8446D4" w:rsidRDefault="008446D4" w:rsidP="008446D4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996C8E" w:rsidRPr="00BE0B6F" w:rsidRDefault="00BE0B6F" w:rsidP="008446D4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Алексей Юрьевич Едигаров,</w:t>
      </w:r>
    </w:p>
    <w:p w:rsidR="008446D4" w:rsidRPr="00BE0B6F" w:rsidRDefault="00BE0B6F" w:rsidP="00BE0B6F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телефон:</w:t>
      </w:r>
      <w:r w:rsidR="008446D4" w:rsidRPr="00BE0B6F">
        <w:rPr>
          <w:rFonts w:ascii="Times New Roman" w:hAnsi="Times New Roman" w:cs="Times New Roman"/>
          <w:sz w:val="18"/>
          <w:szCs w:val="18"/>
        </w:rPr>
        <w:t xml:space="preserve"> </w:t>
      </w:r>
      <w:r w:rsidR="00996C8E" w:rsidRPr="00BE0B6F">
        <w:rPr>
          <w:rFonts w:ascii="Times New Roman" w:hAnsi="Times New Roman" w:cs="Times New Roman"/>
          <w:sz w:val="18"/>
          <w:szCs w:val="18"/>
        </w:rPr>
        <w:t xml:space="preserve">8 (861) </w:t>
      </w:r>
      <w:r w:rsidR="008446D4" w:rsidRPr="00BE0B6F">
        <w:rPr>
          <w:rFonts w:ascii="Times New Roman" w:hAnsi="Times New Roman" w:cs="Times New Roman"/>
          <w:sz w:val="18"/>
          <w:szCs w:val="18"/>
        </w:rPr>
        <w:t>259-31-56</w:t>
      </w:r>
    </w:p>
    <w:p w:rsidR="008446D4" w:rsidRDefault="008446D4">
      <w:pP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262F2" w:rsidRPr="00FB0F16" w:rsidRDefault="001262F2" w:rsidP="001262F2">
      <w:pPr>
        <w:spacing w:after="0" w:line="240" w:lineRule="auto"/>
        <w:jc w:val="center"/>
        <w:rPr>
          <w:sz w:val="52"/>
          <w:szCs w:val="52"/>
        </w:rPr>
      </w:pPr>
      <w:r w:rsidRPr="00FB0F16">
        <w:rPr>
          <w:sz w:val="36"/>
          <w:szCs w:val="36"/>
        </w:rPr>
        <w:lastRenderedPageBreak/>
        <w:t>КРАСНОДАРСКАЯ  КРАЕВАЯ   КОЛЛЕГИЯ   АДВОКАТОВ</w:t>
      </w:r>
    </w:p>
    <w:p w:rsidR="001262F2" w:rsidRPr="00FB0F16" w:rsidRDefault="001262F2" w:rsidP="001262F2">
      <w:pPr>
        <w:spacing w:after="0" w:line="240" w:lineRule="auto"/>
        <w:jc w:val="both"/>
        <w:rPr>
          <w:sz w:val="24"/>
          <w:szCs w:val="24"/>
        </w:rPr>
      </w:pPr>
      <w:r w:rsidRPr="00FB0F16">
        <w:rPr>
          <w:sz w:val="52"/>
          <w:szCs w:val="52"/>
        </w:rPr>
        <w:t xml:space="preserve">         ФИЛИАЛ № 29 г. КРАСНОДАРА</w:t>
      </w:r>
    </w:p>
    <w:p w:rsidR="001262F2" w:rsidRPr="00FB0F16" w:rsidRDefault="001262F2" w:rsidP="001262F2">
      <w:pPr>
        <w:spacing w:after="0" w:line="240" w:lineRule="auto"/>
        <w:jc w:val="both"/>
      </w:pPr>
      <w:r w:rsidRPr="00FB0F16">
        <w:t xml:space="preserve">                                              г. Краснодар</w:t>
      </w:r>
      <w:r w:rsidR="00FB0F16">
        <w:t>,</w:t>
      </w:r>
      <w:r w:rsidRPr="00FB0F16">
        <w:t xml:space="preserve"> ул. Чапаева</w:t>
      </w:r>
      <w:r w:rsidR="00FB0F16">
        <w:t>,</w:t>
      </w:r>
      <w:r w:rsidRPr="00FB0F16">
        <w:t xml:space="preserve"> 124/1</w:t>
      </w:r>
      <w:r w:rsidR="00FB0F16">
        <w:t>,</w:t>
      </w:r>
      <w:r w:rsidRPr="00FB0F16">
        <w:t xml:space="preserve"> тел. 275-25-69</w:t>
      </w:r>
    </w:p>
    <w:p w:rsidR="0089649A" w:rsidRPr="00A10BF4" w:rsidRDefault="0089649A" w:rsidP="008964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27B1" w:rsidRDefault="00D027B1" w:rsidP="00D02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89649A" w:rsidRPr="0089649A" w:rsidRDefault="00D027B1" w:rsidP="00D02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 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казанию</w:t>
      </w:r>
      <w:r w:rsidR="0089649A" w:rsidRPr="008964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юридической помощи членам Профсоюза</w:t>
      </w:r>
    </w:p>
    <w:p w:rsidR="000327C0" w:rsidRPr="0089649A" w:rsidRDefault="000327C0" w:rsidP="007D6388">
      <w:pPr>
        <w:pStyle w:val="ac"/>
        <w:spacing w:after="0"/>
        <w:ind w:firstLine="854"/>
        <w:jc w:val="both"/>
        <w:rPr>
          <w:color w:val="000000"/>
        </w:rPr>
      </w:pPr>
    </w:p>
    <w:p w:rsidR="007D6388" w:rsidRPr="0089649A" w:rsidRDefault="007D6388" w:rsidP="00EB7FBF">
      <w:pPr>
        <w:pStyle w:val="ac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Расчёт стоимости юридической помощи адво</w:t>
      </w:r>
      <w:r w:rsidR="000327C0" w:rsidRPr="0089649A">
        <w:rPr>
          <w:color w:val="000000"/>
        </w:rPr>
        <w:t xml:space="preserve">ката производится на основании </w:t>
      </w:r>
      <w:r w:rsidRPr="0089649A">
        <w:rPr>
          <w:color w:val="000000"/>
        </w:rPr>
        <w:t>минимального размера гонорара адвоката, установленного информационным письмом Адвокатской палаты края от 19.04.2018 г., и составляет для членов Профсоюза:</w:t>
      </w:r>
    </w:p>
    <w:p w:rsidR="007D6388" w:rsidRPr="0089649A" w:rsidRDefault="007D6388" w:rsidP="00EB7FBF">
      <w:pPr>
        <w:pStyle w:val="ac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1. Консультации:</w:t>
      </w:r>
    </w:p>
    <w:p w:rsidR="007D6388" w:rsidRPr="0089649A" w:rsidRDefault="007D6388" w:rsidP="00EB7FBF">
      <w:pPr>
        <w:pStyle w:val="ac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1.1. Устные консультации по правовым вопросам — БЕСПЛАТНО.</w:t>
      </w:r>
    </w:p>
    <w:p w:rsidR="007D6388" w:rsidRPr="0089649A" w:rsidRDefault="007D6388" w:rsidP="00EB7FBF">
      <w:pPr>
        <w:pStyle w:val="ac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1.2. Письменные консультации и справки по правовым вопросам, с изучением представленных членами Профсоюза документов – 2 000 рублей.</w:t>
      </w:r>
    </w:p>
    <w:p w:rsidR="007D6388" w:rsidRPr="0089649A" w:rsidRDefault="007D6388" w:rsidP="00EB7FBF">
      <w:pPr>
        <w:pStyle w:val="ac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1.3. Составление исковых заявлений, жалоб, ходатайств, иных документов правового характера – 4 000 рублей;</w:t>
      </w:r>
    </w:p>
    <w:p w:rsidR="007D6388" w:rsidRPr="0089649A" w:rsidRDefault="007D6388" w:rsidP="00EB7FBF">
      <w:pPr>
        <w:pStyle w:val="ac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1.4. Составление проектов договоров – 5 000 рублей.</w:t>
      </w:r>
    </w:p>
    <w:p w:rsidR="007D6388" w:rsidRPr="0089649A" w:rsidRDefault="007D6388" w:rsidP="00EB7FBF">
      <w:pPr>
        <w:pStyle w:val="ac"/>
        <w:spacing w:after="0"/>
        <w:ind w:firstLine="567"/>
        <w:jc w:val="both"/>
        <w:rPr>
          <w:rStyle w:val="ab"/>
          <w:b w:val="0"/>
          <w:bCs w:val="0"/>
          <w:color w:val="000000"/>
        </w:rPr>
      </w:pPr>
      <w:r w:rsidRPr="0089649A">
        <w:rPr>
          <w:color w:val="000000"/>
        </w:rPr>
        <w:t>1.5. Оформление адвокатских запросов – 1 000 рублей.</w:t>
      </w:r>
    </w:p>
    <w:p w:rsidR="007D6388" w:rsidRPr="0089649A" w:rsidRDefault="007D6388" w:rsidP="00EB7FBF">
      <w:pPr>
        <w:pStyle w:val="ac"/>
        <w:spacing w:after="0"/>
        <w:ind w:firstLine="567"/>
        <w:jc w:val="both"/>
        <w:rPr>
          <w:color w:val="000000"/>
        </w:rPr>
      </w:pPr>
      <w:r w:rsidRPr="0089649A">
        <w:rPr>
          <w:rStyle w:val="ab"/>
          <w:b w:val="0"/>
          <w:bCs w:val="0"/>
          <w:color w:val="000000"/>
        </w:rPr>
        <w:t>2. Участие в гражданском судопроизводстве и по делам об административных правонарушениях:</w:t>
      </w:r>
    </w:p>
    <w:p w:rsidR="007D6388" w:rsidRPr="0089649A" w:rsidRDefault="007D6388" w:rsidP="00EB7FBF">
      <w:pPr>
        <w:pStyle w:val="ac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2.1. Участие в качестве представителя в гражданском судопроизводстве – 25 000 рублей (в том числе – подготовка иска, возражения на иск, предъявление встречного иска и т.п.).</w:t>
      </w:r>
    </w:p>
    <w:p w:rsidR="007D6388" w:rsidRPr="0089649A" w:rsidRDefault="007D6388" w:rsidP="00EB7FBF">
      <w:pPr>
        <w:pStyle w:val="ac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2.2. Участие в качестве представителя в делах об административных правонарушениях – 20 000 рублей.</w:t>
      </w:r>
    </w:p>
    <w:p w:rsidR="007D6388" w:rsidRPr="0089649A" w:rsidRDefault="007D6388" w:rsidP="00EB7FBF">
      <w:pPr>
        <w:pStyle w:val="ac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2.3. Составление кассационных, апелляционных, надзорных жалоб:</w:t>
      </w:r>
    </w:p>
    <w:p w:rsidR="007D6388" w:rsidRPr="0089649A" w:rsidRDefault="007D6388" w:rsidP="00EB7FBF">
      <w:pPr>
        <w:pStyle w:val="ac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при участии в рассмотрении дела в суде 1-й инстанции и/или апелляционной и/или кассационной инстанций – 10 000 рублей;</w:t>
      </w:r>
    </w:p>
    <w:p w:rsidR="007D6388" w:rsidRPr="0089649A" w:rsidRDefault="007D6388" w:rsidP="00EB7FBF">
      <w:pPr>
        <w:pStyle w:val="ac"/>
        <w:spacing w:after="0"/>
        <w:ind w:firstLine="567"/>
        <w:jc w:val="both"/>
        <w:rPr>
          <w:rStyle w:val="ab"/>
          <w:b w:val="0"/>
          <w:bCs w:val="0"/>
          <w:color w:val="000000"/>
        </w:rPr>
      </w:pPr>
      <w:r w:rsidRPr="0089649A">
        <w:rPr>
          <w:color w:val="000000"/>
        </w:rPr>
        <w:t>не принимая участия в рассмотрении дела суде 1-й инстанции и/или апелляционной и/или кассационной инстанций – 20 000 рублей.</w:t>
      </w:r>
    </w:p>
    <w:p w:rsidR="007D6388" w:rsidRPr="0089649A" w:rsidRDefault="007D6388" w:rsidP="00EB7FBF">
      <w:pPr>
        <w:pStyle w:val="ac"/>
        <w:spacing w:after="0"/>
        <w:ind w:firstLine="567"/>
        <w:jc w:val="both"/>
        <w:rPr>
          <w:color w:val="000000"/>
        </w:rPr>
      </w:pPr>
      <w:r w:rsidRPr="0089649A">
        <w:rPr>
          <w:rStyle w:val="ab"/>
          <w:b w:val="0"/>
          <w:bCs w:val="0"/>
          <w:color w:val="000000"/>
        </w:rPr>
        <w:t>3. Участие в уголовном судопроизводстве:</w:t>
      </w:r>
    </w:p>
    <w:p w:rsidR="007D6388" w:rsidRPr="0089649A" w:rsidRDefault="007D6388" w:rsidP="00EB7FBF">
      <w:pPr>
        <w:pStyle w:val="ac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3.1. На предварительном следствии – 30 000 рублей, в случае продления срока следствия свыше двух месяцев производится дополнительная оплата за каждый последующий месяц предварительного следствия в размере 10 000 рублей,</w:t>
      </w:r>
    </w:p>
    <w:p w:rsidR="007D6388" w:rsidRPr="0089649A" w:rsidRDefault="007D6388" w:rsidP="00EB7FBF">
      <w:pPr>
        <w:pStyle w:val="ac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3.2. В дознании –  25 000 рублей</w:t>
      </w:r>
    </w:p>
    <w:p w:rsidR="007D6388" w:rsidRPr="0089649A" w:rsidRDefault="007D6388" w:rsidP="00EB7FBF">
      <w:pPr>
        <w:pStyle w:val="ac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3.3. В суде 1-й инстанции:</w:t>
      </w:r>
    </w:p>
    <w:p w:rsidR="007D6388" w:rsidRPr="0089649A" w:rsidRDefault="007D6388" w:rsidP="00EB7FBF">
      <w:pPr>
        <w:pStyle w:val="ac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 xml:space="preserve">1). По делам, отнесенным к подсудности мировых судей или  районных судов – 20 000 рублей. </w:t>
      </w:r>
    </w:p>
    <w:p w:rsidR="007D6388" w:rsidRPr="0089649A" w:rsidRDefault="007D6388" w:rsidP="00EB7FBF">
      <w:pPr>
        <w:pStyle w:val="ac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2). По делам, рассматриваемым судом апелляционной, кассационной или надзорной инстанций, при  участии в суде 1-й инстанции –  15 000 рублей,</w:t>
      </w:r>
    </w:p>
    <w:p w:rsidR="007D6388" w:rsidRPr="0089649A" w:rsidRDefault="007D6388" w:rsidP="00EB7FBF">
      <w:pPr>
        <w:pStyle w:val="ac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 xml:space="preserve">не принимая участия в суде 1-й инстанции – 25 000 рублей (с учетом ознакомления с материалами дела). </w:t>
      </w:r>
    </w:p>
    <w:p w:rsidR="007D6388" w:rsidRPr="0089649A" w:rsidRDefault="007D6388" w:rsidP="00EB7FBF">
      <w:pPr>
        <w:pStyle w:val="ac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3.4. Посещение мест изоляции по инициативе подзащитного или его представителей, не связанное с участием адвоката в проведении следственных действий – 5 000 рублей.</w:t>
      </w:r>
    </w:p>
    <w:p w:rsidR="007D6388" w:rsidRPr="0089649A" w:rsidRDefault="007D6388" w:rsidP="00EB7FBF">
      <w:pPr>
        <w:pStyle w:val="ac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3.5. Составление кассационных, апелляционных, надзорных жалоб:</w:t>
      </w:r>
    </w:p>
    <w:p w:rsidR="007D6388" w:rsidRPr="0089649A" w:rsidRDefault="007D6388" w:rsidP="00EB7FBF">
      <w:pPr>
        <w:pStyle w:val="ac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при участии в рассмотрении дела в суде 1-й инстанции и/или апелляционной и кассационной инстанций – от 20 000 рублей;</w:t>
      </w:r>
    </w:p>
    <w:p w:rsidR="007D6388" w:rsidRPr="0089649A" w:rsidRDefault="007D6388" w:rsidP="00EB7FBF">
      <w:pPr>
        <w:pStyle w:val="ac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не принимая участия в рассмотре</w:t>
      </w:r>
      <w:r w:rsidR="0089649A">
        <w:rPr>
          <w:color w:val="000000"/>
        </w:rPr>
        <w:t>нии дела – 25 000 рублей (</w:t>
      </w:r>
      <w:r w:rsidRPr="0089649A">
        <w:rPr>
          <w:color w:val="000000"/>
        </w:rPr>
        <w:t>с учетом необходимости ознакомления с материалами дела).</w:t>
      </w:r>
    </w:p>
    <w:p w:rsidR="007D6388" w:rsidRPr="0089649A" w:rsidRDefault="007D6388" w:rsidP="00EB7FBF">
      <w:pPr>
        <w:pStyle w:val="ac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Обращаться по телефону: 8-918-317-85-32, адвокат Масленников Игорь Николаевич.</w:t>
      </w:r>
    </w:p>
    <w:sectPr w:rsidR="007D6388" w:rsidRPr="0089649A" w:rsidSect="007D638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17D" w:rsidRDefault="0086517D" w:rsidP="009C3B08">
      <w:pPr>
        <w:spacing w:after="0" w:line="240" w:lineRule="auto"/>
      </w:pPr>
      <w:r>
        <w:separator/>
      </w:r>
    </w:p>
  </w:endnote>
  <w:endnote w:type="continuationSeparator" w:id="0">
    <w:p w:rsidR="0086517D" w:rsidRDefault="0086517D" w:rsidP="009C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17D" w:rsidRDefault="0086517D" w:rsidP="009C3B08">
      <w:pPr>
        <w:spacing w:after="0" w:line="240" w:lineRule="auto"/>
      </w:pPr>
      <w:r>
        <w:separator/>
      </w:r>
    </w:p>
  </w:footnote>
  <w:footnote w:type="continuationSeparator" w:id="0">
    <w:p w:rsidR="0086517D" w:rsidRDefault="0086517D" w:rsidP="009C3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E2117"/>
    <w:multiLevelType w:val="hybridMultilevel"/>
    <w:tmpl w:val="5D5882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22A3110"/>
    <w:multiLevelType w:val="multilevel"/>
    <w:tmpl w:val="F00A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90"/>
    <w:rsid w:val="00011EB5"/>
    <w:rsid w:val="000327C0"/>
    <w:rsid w:val="000524D1"/>
    <w:rsid w:val="0007331F"/>
    <w:rsid w:val="00092F6B"/>
    <w:rsid w:val="000D46E4"/>
    <w:rsid w:val="000D77D1"/>
    <w:rsid w:val="000F76D8"/>
    <w:rsid w:val="001144E4"/>
    <w:rsid w:val="001262F2"/>
    <w:rsid w:val="00131219"/>
    <w:rsid w:val="00140F1F"/>
    <w:rsid w:val="001A27CC"/>
    <w:rsid w:val="00240D91"/>
    <w:rsid w:val="002B2D0A"/>
    <w:rsid w:val="00305EA3"/>
    <w:rsid w:val="003268B2"/>
    <w:rsid w:val="003625CA"/>
    <w:rsid w:val="00393C05"/>
    <w:rsid w:val="00397DC7"/>
    <w:rsid w:val="003D6518"/>
    <w:rsid w:val="0046042C"/>
    <w:rsid w:val="00460F52"/>
    <w:rsid w:val="004C53CE"/>
    <w:rsid w:val="0051035F"/>
    <w:rsid w:val="00510890"/>
    <w:rsid w:val="00594292"/>
    <w:rsid w:val="00594DB3"/>
    <w:rsid w:val="005B10CC"/>
    <w:rsid w:val="00603468"/>
    <w:rsid w:val="00643D07"/>
    <w:rsid w:val="00673471"/>
    <w:rsid w:val="006B10D8"/>
    <w:rsid w:val="00736A83"/>
    <w:rsid w:val="007506AA"/>
    <w:rsid w:val="007D6388"/>
    <w:rsid w:val="007F0636"/>
    <w:rsid w:val="00817628"/>
    <w:rsid w:val="00822436"/>
    <w:rsid w:val="008446D4"/>
    <w:rsid w:val="0086517D"/>
    <w:rsid w:val="00865A21"/>
    <w:rsid w:val="00883B1B"/>
    <w:rsid w:val="0089649A"/>
    <w:rsid w:val="008B7C75"/>
    <w:rsid w:val="00942A2C"/>
    <w:rsid w:val="00961C08"/>
    <w:rsid w:val="009625E8"/>
    <w:rsid w:val="009709F1"/>
    <w:rsid w:val="0097490A"/>
    <w:rsid w:val="00976333"/>
    <w:rsid w:val="00984B7A"/>
    <w:rsid w:val="00996738"/>
    <w:rsid w:val="00996C8E"/>
    <w:rsid w:val="009A0380"/>
    <w:rsid w:val="009A72AD"/>
    <w:rsid w:val="009B167B"/>
    <w:rsid w:val="009C3B08"/>
    <w:rsid w:val="009F1F6F"/>
    <w:rsid w:val="00A07AA5"/>
    <w:rsid w:val="00A46F4D"/>
    <w:rsid w:val="00A55363"/>
    <w:rsid w:val="00A73E7F"/>
    <w:rsid w:val="00A834C2"/>
    <w:rsid w:val="00A90A5D"/>
    <w:rsid w:val="00AC5374"/>
    <w:rsid w:val="00AD5316"/>
    <w:rsid w:val="00AE3676"/>
    <w:rsid w:val="00B1272D"/>
    <w:rsid w:val="00B2044E"/>
    <w:rsid w:val="00B53089"/>
    <w:rsid w:val="00B66166"/>
    <w:rsid w:val="00B9424D"/>
    <w:rsid w:val="00B95CCF"/>
    <w:rsid w:val="00B97EC4"/>
    <w:rsid w:val="00BE0B6F"/>
    <w:rsid w:val="00C1471C"/>
    <w:rsid w:val="00C240AD"/>
    <w:rsid w:val="00CA24BB"/>
    <w:rsid w:val="00CB53CA"/>
    <w:rsid w:val="00CD2E5E"/>
    <w:rsid w:val="00D027B1"/>
    <w:rsid w:val="00D73DBB"/>
    <w:rsid w:val="00D75596"/>
    <w:rsid w:val="00DD7B97"/>
    <w:rsid w:val="00DF0303"/>
    <w:rsid w:val="00E5188F"/>
    <w:rsid w:val="00E60155"/>
    <w:rsid w:val="00EB7FBF"/>
    <w:rsid w:val="00ED333C"/>
    <w:rsid w:val="00F54735"/>
    <w:rsid w:val="00FB0F16"/>
    <w:rsid w:val="00FD326F"/>
    <w:rsid w:val="00FE72AF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6481"/>
  <w15:docId w15:val="{C037EAEF-E807-43B9-BDFE-75104573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B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326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B7C75"/>
    <w:pPr>
      <w:spacing w:after="160" w:line="259" w:lineRule="auto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8B7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C3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B08"/>
  </w:style>
  <w:style w:type="paragraph" w:styleId="a9">
    <w:name w:val="footer"/>
    <w:basedOn w:val="a"/>
    <w:link w:val="aa"/>
    <w:uiPriority w:val="99"/>
    <w:unhideWhenUsed/>
    <w:rsid w:val="009C3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B08"/>
  </w:style>
  <w:style w:type="character" w:styleId="ab">
    <w:name w:val="Strong"/>
    <w:basedOn w:val="a0"/>
    <w:qFormat/>
    <w:rsid w:val="00FE72AF"/>
    <w:rPr>
      <w:b/>
      <w:bCs/>
    </w:rPr>
  </w:style>
  <w:style w:type="paragraph" w:styleId="ac">
    <w:name w:val="Body Text"/>
    <w:basedOn w:val="a"/>
    <w:link w:val="ad"/>
    <w:rsid w:val="007D638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d">
    <w:name w:val="Основной текст Знак"/>
    <w:basedOn w:val="a0"/>
    <w:link w:val="ac"/>
    <w:rsid w:val="007D6388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e">
    <w:name w:val="Основной текст_"/>
    <w:basedOn w:val="a0"/>
    <w:link w:val="4"/>
    <w:rsid w:val="007D63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e"/>
    <w:rsid w:val="007D6388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&#1087;&#1088;&#1086;&#1092;&#1089;&#1086;&#1102;&#1079;&#1086;&#1073;&#1088;&#1072;&#1079;&#1086;&#1074;&#1072;&#1085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F1344-7010-4A87-92D7-F44EA49E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Олеся Викторовна</cp:lastModifiedBy>
  <cp:revision>37</cp:revision>
  <cp:lastPrinted>2018-11-30T05:40:00Z</cp:lastPrinted>
  <dcterms:created xsi:type="dcterms:W3CDTF">2018-05-28T07:43:00Z</dcterms:created>
  <dcterms:modified xsi:type="dcterms:W3CDTF">2018-12-06T10:00:00Z</dcterms:modified>
</cp:coreProperties>
</file>